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38896A" w14:textId="6D11197E" w:rsidR="00191EB9" w:rsidRDefault="00191EB9" w:rsidP="00191EB9">
      <w:pPr>
        <w:jc w:val="center"/>
        <w:rPr>
          <w:rFonts w:asciiTheme="majorHAnsi" w:hAnsiTheme="majorHAnsi"/>
          <w:b/>
          <w:bCs/>
          <w:sz w:val="28"/>
          <w:szCs w:val="28"/>
        </w:rPr>
      </w:pPr>
      <w:r w:rsidRPr="00191EB9">
        <w:rPr>
          <w:rFonts w:asciiTheme="majorHAnsi" w:hAnsiTheme="majorHAnsi"/>
          <w:b/>
          <w:bCs/>
          <w:sz w:val="28"/>
          <w:szCs w:val="28"/>
        </w:rPr>
        <w:t>Schulpastoral</w:t>
      </w:r>
      <w:r>
        <w:rPr>
          <w:rFonts w:asciiTheme="majorHAnsi" w:hAnsiTheme="majorHAnsi"/>
          <w:b/>
          <w:bCs/>
          <w:sz w:val="28"/>
          <w:szCs w:val="28"/>
        </w:rPr>
        <w:t xml:space="preserve"> – Praxisraster</w:t>
      </w:r>
    </w:p>
    <w:p w14:paraId="64BC92AB" w14:textId="77777777" w:rsidR="00191EB9" w:rsidRPr="00191EB9" w:rsidRDefault="00191EB9" w:rsidP="00191EB9">
      <w:pPr>
        <w:jc w:val="center"/>
        <w:rPr>
          <w:rFonts w:asciiTheme="majorHAnsi" w:hAnsiTheme="majorHAnsi"/>
          <w:b/>
          <w:bCs/>
          <w:sz w:val="28"/>
          <w:szCs w:val="28"/>
        </w:rPr>
      </w:pPr>
    </w:p>
    <w:tbl>
      <w:tblPr>
        <w:tblStyle w:val="Gitternetztabelle5dunkelAkzent4"/>
        <w:tblW w:w="14029" w:type="dxa"/>
        <w:tblLayout w:type="fixed"/>
        <w:tblLook w:val="04A0" w:firstRow="1" w:lastRow="0" w:firstColumn="1" w:lastColumn="0" w:noHBand="0" w:noVBand="1"/>
      </w:tblPr>
      <w:tblGrid>
        <w:gridCol w:w="1271"/>
        <w:gridCol w:w="2551"/>
        <w:gridCol w:w="2552"/>
        <w:gridCol w:w="2551"/>
        <w:gridCol w:w="2552"/>
        <w:gridCol w:w="2552"/>
      </w:tblGrid>
      <w:tr w:rsidR="00191EB9" w:rsidRPr="00191EB9" w14:paraId="745FB9EC" w14:textId="072AD1FD" w:rsidTr="00191E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noWrap/>
            <w:hideMark/>
          </w:tcPr>
          <w:p w14:paraId="4E12358C" w14:textId="77777777" w:rsidR="00191EB9" w:rsidRPr="00191EB9" w:rsidRDefault="00191EB9" w:rsidP="00191EB9">
            <w:pPr>
              <w:rPr>
                <w:rFonts w:asciiTheme="majorHAnsi" w:eastAsia="Times New Roman" w:hAnsiTheme="majorHAnsi" w:cs="Times New Roman"/>
                <w:kern w:val="0"/>
                <w:sz w:val="26"/>
                <w:szCs w:val="26"/>
                <w:lang w:eastAsia="de-AT"/>
                <w14:ligatures w14:val="none"/>
              </w:rPr>
            </w:pPr>
          </w:p>
        </w:tc>
        <w:tc>
          <w:tcPr>
            <w:tcW w:w="2551" w:type="dxa"/>
            <w:noWrap/>
            <w:hideMark/>
          </w:tcPr>
          <w:p w14:paraId="2B9D1733" w14:textId="356BB423" w:rsidR="00191EB9" w:rsidRPr="00191EB9" w:rsidRDefault="00191EB9" w:rsidP="00191EB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color w:val="000000"/>
                <w:kern w:val="0"/>
                <w:sz w:val="26"/>
                <w:szCs w:val="26"/>
                <w:lang w:eastAsia="de-AT"/>
                <w14:ligatures w14:val="none"/>
              </w:rPr>
            </w:pPr>
            <w:r w:rsidRPr="00191EB9">
              <w:rPr>
                <w:rFonts w:asciiTheme="majorHAnsi" w:eastAsia="Times New Roman" w:hAnsiTheme="majorHAnsi" w:cs="Times New Roman"/>
                <w:color w:val="000000"/>
                <w:kern w:val="0"/>
                <w:sz w:val="26"/>
                <w:szCs w:val="26"/>
                <w:lang w:eastAsia="de-AT"/>
                <w14:ligatures w14:val="none"/>
              </w:rPr>
              <w:t>Für Einzelne</w:t>
            </w:r>
            <w:r w:rsidRPr="00191EB9">
              <w:rPr>
                <w:rFonts w:asciiTheme="majorHAnsi" w:eastAsia="Times New Roman" w:hAnsiTheme="majorHAnsi" w:cs="Times New Roman"/>
                <w:color w:val="000000"/>
                <w:kern w:val="0"/>
                <w:sz w:val="26"/>
                <w:szCs w:val="26"/>
                <w:lang w:eastAsia="de-AT"/>
                <w14:ligatures w14:val="none"/>
              </w:rPr>
              <w:t xml:space="preserve"> Kinder oder Jugendliche</w:t>
            </w:r>
          </w:p>
        </w:tc>
        <w:tc>
          <w:tcPr>
            <w:tcW w:w="2552" w:type="dxa"/>
            <w:noWrap/>
            <w:hideMark/>
          </w:tcPr>
          <w:p w14:paraId="448FC31D" w14:textId="607740D1" w:rsidR="00191EB9" w:rsidRPr="00191EB9" w:rsidRDefault="00191EB9" w:rsidP="00191EB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b w:val="0"/>
                <w:bCs w:val="0"/>
                <w:color w:val="000000"/>
                <w:kern w:val="0"/>
                <w:sz w:val="26"/>
                <w:szCs w:val="26"/>
                <w:lang w:eastAsia="de-AT"/>
                <w14:ligatures w14:val="none"/>
              </w:rPr>
            </w:pPr>
            <w:r w:rsidRPr="00191EB9">
              <w:rPr>
                <w:rFonts w:asciiTheme="majorHAnsi" w:eastAsia="Times New Roman" w:hAnsiTheme="majorHAnsi" w:cs="Times New Roman"/>
                <w:color w:val="000000"/>
                <w:kern w:val="0"/>
                <w:sz w:val="26"/>
                <w:szCs w:val="26"/>
                <w:lang w:eastAsia="de-AT"/>
                <w14:ligatures w14:val="none"/>
              </w:rPr>
              <w:t>Für Klassen</w:t>
            </w:r>
            <w:r w:rsidRPr="00191EB9">
              <w:rPr>
                <w:rFonts w:asciiTheme="majorHAnsi" w:eastAsia="Times New Roman" w:hAnsiTheme="majorHAnsi" w:cs="Times New Roman"/>
                <w:color w:val="000000"/>
                <w:kern w:val="0"/>
                <w:sz w:val="26"/>
                <w:szCs w:val="26"/>
                <w:lang w:eastAsia="de-AT"/>
                <w14:ligatures w14:val="none"/>
              </w:rPr>
              <w:t xml:space="preserve"> oder klassenübergreifend</w:t>
            </w:r>
          </w:p>
        </w:tc>
        <w:tc>
          <w:tcPr>
            <w:tcW w:w="2551" w:type="dxa"/>
            <w:noWrap/>
            <w:hideMark/>
          </w:tcPr>
          <w:p w14:paraId="71B1C426" w14:textId="77047149" w:rsidR="00191EB9" w:rsidRPr="00191EB9" w:rsidRDefault="00191EB9" w:rsidP="00191EB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color w:val="000000"/>
                <w:kern w:val="0"/>
                <w:sz w:val="26"/>
                <w:szCs w:val="26"/>
                <w:lang w:eastAsia="de-AT"/>
                <w14:ligatures w14:val="none"/>
              </w:rPr>
            </w:pPr>
            <w:r w:rsidRPr="00191EB9">
              <w:rPr>
                <w:rFonts w:asciiTheme="majorHAnsi" w:eastAsia="Times New Roman" w:hAnsiTheme="majorHAnsi" w:cs="Times New Roman"/>
                <w:color w:val="000000"/>
                <w:kern w:val="0"/>
                <w:sz w:val="26"/>
                <w:szCs w:val="26"/>
                <w:lang w:eastAsia="de-AT"/>
                <w14:ligatures w14:val="none"/>
              </w:rPr>
              <w:t>Lehrer</w:t>
            </w:r>
            <w:r w:rsidRPr="00191EB9">
              <w:rPr>
                <w:rFonts w:asciiTheme="majorHAnsi" w:eastAsia="Times New Roman" w:hAnsiTheme="majorHAnsi" w:cs="Times New Roman"/>
                <w:color w:val="000000"/>
                <w:kern w:val="0"/>
                <w:sz w:val="26"/>
                <w:szCs w:val="26"/>
                <w:lang w:eastAsia="de-AT"/>
                <w14:ligatures w14:val="none"/>
              </w:rPr>
              <w:t>schaft</w:t>
            </w:r>
          </w:p>
        </w:tc>
        <w:tc>
          <w:tcPr>
            <w:tcW w:w="2552" w:type="dxa"/>
            <w:noWrap/>
            <w:hideMark/>
          </w:tcPr>
          <w:p w14:paraId="3401F761" w14:textId="77777777" w:rsidR="00191EB9" w:rsidRPr="00191EB9" w:rsidRDefault="00191EB9" w:rsidP="00191EB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b w:val="0"/>
                <w:bCs w:val="0"/>
                <w:color w:val="000000"/>
                <w:kern w:val="0"/>
                <w:sz w:val="26"/>
                <w:szCs w:val="26"/>
                <w:lang w:eastAsia="de-AT"/>
                <w14:ligatures w14:val="none"/>
              </w:rPr>
            </w:pPr>
            <w:r w:rsidRPr="00191EB9">
              <w:rPr>
                <w:rFonts w:asciiTheme="majorHAnsi" w:eastAsia="Times New Roman" w:hAnsiTheme="majorHAnsi" w:cs="Times New Roman"/>
                <w:color w:val="000000"/>
                <w:kern w:val="0"/>
                <w:sz w:val="26"/>
                <w:szCs w:val="26"/>
                <w:lang w:eastAsia="de-AT"/>
                <w14:ligatures w14:val="none"/>
              </w:rPr>
              <w:t>Familien</w:t>
            </w:r>
          </w:p>
          <w:p w14:paraId="4BBEDE37" w14:textId="714F959A" w:rsidR="00191EB9" w:rsidRPr="00191EB9" w:rsidRDefault="00191EB9" w:rsidP="00191EB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color w:val="000000"/>
                <w:kern w:val="0"/>
                <w:sz w:val="26"/>
                <w:szCs w:val="26"/>
                <w:lang w:eastAsia="de-AT"/>
                <w14:ligatures w14:val="none"/>
              </w:rPr>
            </w:pPr>
          </w:p>
        </w:tc>
        <w:tc>
          <w:tcPr>
            <w:tcW w:w="2552" w:type="dxa"/>
          </w:tcPr>
          <w:p w14:paraId="10C6897D" w14:textId="10F33635" w:rsidR="00191EB9" w:rsidRPr="00191EB9" w:rsidRDefault="00191EB9" w:rsidP="00191EB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color w:val="000000"/>
                <w:kern w:val="0"/>
                <w:sz w:val="26"/>
                <w:szCs w:val="26"/>
                <w:lang w:eastAsia="de-AT"/>
                <w14:ligatures w14:val="none"/>
              </w:rPr>
            </w:pPr>
            <w:r w:rsidRPr="00191EB9">
              <w:rPr>
                <w:rFonts w:asciiTheme="majorHAnsi" w:eastAsia="Times New Roman" w:hAnsiTheme="majorHAnsi" w:cs="Times New Roman"/>
                <w:color w:val="000000"/>
                <w:kern w:val="0"/>
                <w:sz w:val="26"/>
                <w:szCs w:val="26"/>
                <w:lang w:eastAsia="de-AT"/>
                <w14:ligatures w14:val="none"/>
              </w:rPr>
              <w:t>Schulgemeinschaft</w:t>
            </w:r>
          </w:p>
        </w:tc>
      </w:tr>
      <w:tr w:rsidR="00191EB9" w:rsidRPr="00191EB9" w14:paraId="4DFBF372" w14:textId="2B954B31" w:rsidTr="00191E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noWrap/>
            <w:hideMark/>
          </w:tcPr>
          <w:p w14:paraId="176C79B0" w14:textId="77777777" w:rsidR="00191EB9" w:rsidRPr="00191EB9" w:rsidRDefault="00191EB9" w:rsidP="00191EB9">
            <w:pPr>
              <w:rPr>
                <w:rFonts w:asciiTheme="majorHAnsi" w:eastAsia="Times New Roman" w:hAnsiTheme="majorHAnsi" w:cs="Times New Roman"/>
                <w:color w:val="000000"/>
                <w:kern w:val="0"/>
                <w:sz w:val="26"/>
                <w:szCs w:val="26"/>
                <w:lang w:eastAsia="de-AT"/>
                <w14:ligatures w14:val="none"/>
              </w:rPr>
            </w:pPr>
            <w:proofErr w:type="spellStart"/>
            <w:r w:rsidRPr="00191EB9">
              <w:rPr>
                <w:rFonts w:asciiTheme="majorHAnsi" w:eastAsia="Times New Roman" w:hAnsiTheme="majorHAnsi" w:cs="Times New Roman"/>
                <w:color w:val="000000"/>
                <w:kern w:val="0"/>
                <w:sz w:val="26"/>
                <w:szCs w:val="26"/>
                <w:lang w:eastAsia="de-AT"/>
                <w14:ligatures w14:val="none"/>
              </w:rPr>
              <w:t>Martyria</w:t>
            </w:r>
            <w:proofErr w:type="spellEnd"/>
          </w:p>
        </w:tc>
        <w:tc>
          <w:tcPr>
            <w:tcW w:w="2551" w:type="dxa"/>
            <w:noWrap/>
            <w:hideMark/>
          </w:tcPr>
          <w:p w14:paraId="1869AFFD" w14:textId="77777777" w:rsidR="00191EB9" w:rsidRPr="00191EB9" w:rsidRDefault="00191EB9" w:rsidP="00191E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color w:val="000000"/>
                <w:kern w:val="0"/>
                <w:lang w:eastAsia="de-AT"/>
                <w14:ligatures w14:val="none"/>
              </w:rPr>
            </w:pPr>
          </w:p>
          <w:p w14:paraId="42EBE76A" w14:textId="77777777" w:rsidR="00191EB9" w:rsidRPr="00191EB9" w:rsidRDefault="00191EB9" w:rsidP="00191E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color w:val="000000"/>
                <w:kern w:val="0"/>
                <w:lang w:eastAsia="de-AT"/>
                <w14:ligatures w14:val="none"/>
              </w:rPr>
            </w:pPr>
          </w:p>
          <w:p w14:paraId="39D04535" w14:textId="77777777" w:rsidR="00191EB9" w:rsidRPr="00191EB9" w:rsidRDefault="00191EB9" w:rsidP="00191E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color w:val="000000"/>
                <w:kern w:val="0"/>
                <w:lang w:eastAsia="de-AT"/>
                <w14:ligatures w14:val="none"/>
              </w:rPr>
            </w:pPr>
          </w:p>
          <w:p w14:paraId="37851E98" w14:textId="77777777" w:rsidR="00191EB9" w:rsidRPr="00191EB9" w:rsidRDefault="00191EB9" w:rsidP="00191E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color w:val="000000"/>
                <w:kern w:val="0"/>
                <w:lang w:eastAsia="de-AT"/>
                <w14:ligatures w14:val="none"/>
              </w:rPr>
            </w:pPr>
          </w:p>
        </w:tc>
        <w:tc>
          <w:tcPr>
            <w:tcW w:w="2552" w:type="dxa"/>
            <w:noWrap/>
            <w:hideMark/>
          </w:tcPr>
          <w:p w14:paraId="08F375E7" w14:textId="77777777" w:rsidR="00191EB9" w:rsidRPr="00191EB9" w:rsidRDefault="00191EB9" w:rsidP="00191E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kern w:val="0"/>
                <w:lang w:eastAsia="de-AT"/>
                <w14:ligatures w14:val="none"/>
              </w:rPr>
            </w:pPr>
          </w:p>
        </w:tc>
        <w:tc>
          <w:tcPr>
            <w:tcW w:w="2551" w:type="dxa"/>
            <w:noWrap/>
            <w:hideMark/>
          </w:tcPr>
          <w:p w14:paraId="11F3F1B1" w14:textId="77777777" w:rsidR="00191EB9" w:rsidRPr="00191EB9" w:rsidRDefault="00191EB9" w:rsidP="00191E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kern w:val="0"/>
                <w:lang w:eastAsia="de-AT"/>
                <w14:ligatures w14:val="none"/>
              </w:rPr>
            </w:pPr>
          </w:p>
        </w:tc>
        <w:tc>
          <w:tcPr>
            <w:tcW w:w="2552" w:type="dxa"/>
            <w:noWrap/>
            <w:hideMark/>
          </w:tcPr>
          <w:p w14:paraId="568BD875" w14:textId="77777777" w:rsidR="00191EB9" w:rsidRPr="00191EB9" w:rsidRDefault="00191EB9" w:rsidP="00191E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kern w:val="0"/>
                <w:lang w:eastAsia="de-AT"/>
                <w14:ligatures w14:val="none"/>
              </w:rPr>
            </w:pPr>
          </w:p>
        </w:tc>
        <w:tc>
          <w:tcPr>
            <w:tcW w:w="2552" w:type="dxa"/>
          </w:tcPr>
          <w:p w14:paraId="197254EB" w14:textId="77777777" w:rsidR="00191EB9" w:rsidRPr="00191EB9" w:rsidRDefault="00191EB9" w:rsidP="00191E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kern w:val="0"/>
                <w:lang w:eastAsia="de-AT"/>
                <w14:ligatures w14:val="none"/>
              </w:rPr>
            </w:pPr>
          </w:p>
        </w:tc>
      </w:tr>
      <w:tr w:rsidR="00191EB9" w:rsidRPr="00191EB9" w14:paraId="78C9EF10" w14:textId="5230851A" w:rsidTr="00191EB9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noWrap/>
            <w:hideMark/>
          </w:tcPr>
          <w:p w14:paraId="55B72851" w14:textId="77777777" w:rsidR="00191EB9" w:rsidRPr="00191EB9" w:rsidRDefault="00191EB9" w:rsidP="00191EB9">
            <w:pPr>
              <w:rPr>
                <w:rFonts w:asciiTheme="majorHAnsi" w:eastAsia="Times New Roman" w:hAnsiTheme="majorHAnsi" w:cs="Times New Roman"/>
                <w:color w:val="000000"/>
                <w:kern w:val="0"/>
                <w:sz w:val="26"/>
                <w:szCs w:val="26"/>
                <w:lang w:eastAsia="de-AT"/>
                <w14:ligatures w14:val="none"/>
              </w:rPr>
            </w:pPr>
            <w:proofErr w:type="spellStart"/>
            <w:r w:rsidRPr="00191EB9">
              <w:rPr>
                <w:rFonts w:asciiTheme="majorHAnsi" w:eastAsia="Times New Roman" w:hAnsiTheme="majorHAnsi" w:cs="Times New Roman"/>
                <w:color w:val="000000"/>
                <w:kern w:val="0"/>
                <w:sz w:val="26"/>
                <w:szCs w:val="26"/>
                <w:lang w:eastAsia="de-AT"/>
                <w14:ligatures w14:val="none"/>
              </w:rPr>
              <w:t>Leiturgia</w:t>
            </w:r>
            <w:proofErr w:type="spellEnd"/>
          </w:p>
        </w:tc>
        <w:tc>
          <w:tcPr>
            <w:tcW w:w="2551" w:type="dxa"/>
            <w:noWrap/>
            <w:hideMark/>
          </w:tcPr>
          <w:p w14:paraId="465B2533" w14:textId="77777777" w:rsidR="00191EB9" w:rsidRPr="00191EB9" w:rsidRDefault="00191EB9" w:rsidP="00191E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color w:val="000000"/>
                <w:kern w:val="0"/>
                <w:lang w:eastAsia="de-AT"/>
                <w14:ligatures w14:val="none"/>
              </w:rPr>
            </w:pPr>
          </w:p>
          <w:p w14:paraId="33AFD4AC" w14:textId="77777777" w:rsidR="00191EB9" w:rsidRPr="00191EB9" w:rsidRDefault="00191EB9" w:rsidP="00191E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color w:val="000000"/>
                <w:kern w:val="0"/>
                <w:lang w:eastAsia="de-AT"/>
                <w14:ligatures w14:val="none"/>
              </w:rPr>
            </w:pPr>
          </w:p>
          <w:p w14:paraId="2A9BF1DE" w14:textId="77777777" w:rsidR="00191EB9" w:rsidRPr="00191EB9" w:rsidRDefault="00191EB9" w:rsidP="00191E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color w:val="000000"/>
                <w:kern w:val="0"/>
                <w:lang w:eastAsia="de-AT"/>
                <w14:ligatures w14:val="none"/>
              </w:rPr>
            </w:pPr>
          </w:p>
          <w:p w14:paraId="6E928556" w14:textId="77777777" w:rsidR="00191EB9" w:rsidRPr="00191EB9" w:rsidRDefault="00191EB9" w:rsidP="00191E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color w:val="000000"/>
                <w:kern w:val="0"/>
                <w:lang w:eastAsia="de-AT"/>
                <w14:ligatures w14:val="none"/>
              </w:rPr>
            </w:pPr>
          </w:p>
        </w:tc>
        <w:tc>
          <w:tcPr>
            <w:tcW w:w="2552" w:type="dxa"/>
            <w:noWrap/>
            <w:hideMark/>
          </w:tcPr>
          <w:p w14:paraId="06123340" w14:textId="77777777" w:rsidR="00191EB9" w:rsidRPr="00191EB9" w:rsidRDefault="00191EB9" w:rsidP="00191E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kern w:val="0"/>
                <w:lang w:eastAsia="de-AT"/>
                <w14:ligatures w14:val="none"/>
              </w:rPr>
            </w:pPr>
          </w:p>
        </w:tc>
        <w:tc>
          <w:tcPr>
            <w:tcW w:w="2551" w:type="dxa"/>
            <w:noWrap/>
            <w:hideMark/>
          </w:tcPr>
          <w:p w14:paraId="01822601" w14:textId="77777777" w:rsidR="00191EB9" w:rsidRPr="00191EB9" w:rsidRDefault="00191EB9" w:rsidP="00191E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kern w:val="0"/>
                <w:lang w:eastAsia="de-AT"/>
                <w14:ligatures w14:val="none"/>
              </w:rPr>
            </w:pPr>
          </w:p>
        </w:tc>
        <w:tc>
          <w:tcPr>
            <w:tcW w:w="2552" w:type="dxa"/>
            <w:noWrap/>
            <w:hideMark/>
          </w:tcPr>
          <w:p w14:paraId="78F8B879" w14:textId="77777777" w:rsidR="00191EB9" w:rsidRPr="00191EB9" w:rsidRDefault="00191EB9" w:rsidP="00191E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kern w:val="0"/>
                <w:lang w:eastAsia="de-AT"/>
                <w14:ligatures w14:val="none"/>
              </w:rPr>
            </w:pPr>
          </w:p>
        </w:tc>
        <w:tc>
          <w:tcPr>
            <w:tcW w:w="2552" w:type="dxa"/>
          </w:tcPr>
          <w:p w14:paraId="2A6F0619" w14:textId="77777777" w:rsidR="00191EB9" w:rsidRPr="00191EB9" w:rsidRDefault="00191EB9" w:rsidP="00191E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kern w:val="0"/>
                <w:lang w:eastAsia="de-AT"/>
                <w14:ligatures w14:val="none"/>
              </w:rPr>
            </w:pPr>
          </w:p>
        </w:tc>
      </w:tr>
      <w:tr w:rsidR="00191EB9" w:rsidRPr="00191EB9" w14:paraId="664C1528" w14:textId="0049A3C9" w:rsidTr="00191E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noWrap/>
            <w:hideMark/>
          </w:tcPr>
          <w:p w14:paraId="75E5223C" w14:textId="77777777" w:rsidR="00191EB9" w:rsidRPr="00191EB9" w:rsidRDefault="00191EB9" w:rsidP="00191EB9">
            <w:pPr>
              <w:rPr>
                <w:rFonts w:asciiTheme="majorHAnsi" w:eastAsia="Times New Roman" w:hAnsiTheme="majorHAnsi" w:cs="Times New Roman"/>
                <w:color w:val="000000"/>
                <w:kern w:val="0"/>
                <w:sz w:val="26"/>
                <w:szCs w:val="26"/>
                <w:lang w:eastAsia="de-AT"/>
                <w14:ligatures w14:val="none"/>
              </w:rPr>
            </w:pPr>
            <w:r w:rsidRPr="00191EB9">
              <w:rPr>
                <w:rFonts w:asciiTheme="majorHAnsi" w:eastAsia="Times New Roman" w:hAnsiTheme="majorHAnsi" w:cs="Times New Roman"/>
                <w:color w:val="000000"/>
                <w:kern w:val="0"/>
                <w:sz w:val="26"/>
                <w:szCs w:val="26"/>
                <w:lang w:eastAsia="de-AT"/>
                <w14:ligatures w14:val="none"/>
              </w:rPr>
              <w:t>Diakonia</w:t>
            </w:r>
          </w:p>
        </w:tc>
        <w:tc>
          <w:tcPr>
            <w:tcW w:w="2551" w:type="dxa"/>
            <w:noWrap/>
            <w:hideMark/>
          </w:tcPr>
          <w:p w14:paraId="1FABB49D" w14:textId="77777777" w:rsidR="00191EB9" w:rsidRPr="00191EB9" w:rsidRDefault="00191EB9" w:rsidP="00191E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color w:val="000000"/>
                <w:kern w:val="0"/>
                <w:lang w:eastAsia="de-AT"/>
                <w14:ligatures w14:val="none"/>
              </w:rPr>
            </w:pPr>
          </w:p>
          <w:p w14:paraId="39183E80" w14:textId="77777777" w:rsidR="00191EB9" w:rsidRPr="00191EB9" w:rsidRDefault="00191EB9" w:rsidP="00191E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color w:val="000000"/>
                <w:kern w:val="0"/>
                <w:lang w:eastAsia="de-AT"/>
                <w14:ligatures w14:val="none"/>
              </w:rPr>
            </w:pPr>
          </w:p>
          <w:p w14:paraId="33423F2B" w14:textId="77777777" w:rsidR="00191EB9" w:rsidRPr="00191EB9" w:rsidRDefault="00191EB9" w:rsidP="00191E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color w:val="000000"/>
                <w:kern w:val="0"/>
                <w:lang w:eastAsia="de-AT"/>
                <w14:ligatures w14:val="none"/>
              </w:rPr>
            </w:pPr>
          </w:p>
          <w:p w14:paraId="725F4783" w14:textId="77777777" w:rsidR="00191EB9" w:rsidRPr="00191EB9" w:rsidRDefault="00191EB9" w:rsidP="00191E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color w:val="000000"/>
                <w:kern w:val="0"/>
                <w:lang w:eastAsia="de-AT"/>
                <w14:ligatures w14:val="none"/>
              </w:rPr>
            </w:pPr>
          </w:p>
        </w:tc>
        <w:tc>
          <w:tcPr>
            <w:tcW w:w="2552" w:type="dxa"/>
            <w:noWrap/>
            <w:hideMark/>
          </w:tcPr>
          <w:p w14:paraId="4C476633" w14:textId="77777777" w:rsidR="00191EB9" w:rsidRPr="00191EB9" w:rsidRDefault="00191EB9" w:rsidP="00191E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kern w:val="0"/>
                <w:lang w:eastAsia="de-AT"/>
                <w14:ligatures w14:val="none"/>
              </w:rPr>
            </w:pPr>
          </w:p>
        </w:tc>
        <w:tc>
          <w:tcPr>
            <w:tcW w:w="2551" w:type="dxa"/>
            <w:noWrap/>
            <w:hideMark/>
          </w:tcPr>
          <w:p w14:paraId="2F7E50C1" w14:textId="77777777" w:rsidR="00191EB9" w:rsidRPr="00191EB9" w:rsidRDefault="00191EB9" w:rsidP="00191E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kern w:val="0"/>
                <w:lang w:eastAsia="de-AT"/>
                <w14:ligatures w14:val="none"/>
              </w:rPr>
            </w:pPr>
          </w:p>
        </w:tc>
        <w:tc>
          <w:tcPr>
            <w:tcW w:w="2552" w:type="dxa"/>
            <w:noWrap/>
            <w:hideMark/>
          </w:tcPr>
          <w:p w14:paraId="1BECCB9D" w14:textId="77777777" w:rsidR="00191EB9" w:rsidRPr="00191EB9" w:rsidRDefault="00191EB9" w:rsidP="00191E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kern w:val="0"/>
                <w:lang w:eastAsia="de-AT"/>
                <w14:ligatures w14:val="none"/>
              </w:rPr>
            </w:pPr>
          </w:p>
        </w:tc>
        <w:tc>
          <w:tcPr>
            <w:tcW w:w="2552" w:type="dxa"/>
          </w:tcPr>
          <w:p w14:paraId="241CFA10" w14:textId="77777777" w:rsidR="00191EB9" w:rsidRPr="00191EB9" w:rsidRDefault="00191EB9" w:rsidP="00191E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kern w:val="0"/>
                <w:lang w:eastAsia="de-AT"/>
                <w14:ligatures w14:val="none"/>
              </w:rPr>
            </w:pPr>
          </w:p>
        </w:tc>
      </w:tr>
      <w:tr w:rsidR="00191EB9" w:rsidRPr="00191EB9" w14:paraId="1E4632A6" w14:textId="06B1F974" w:rsidTr="00191EB9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noWrap/>
            <w:hideMark/>
          </w:tcPr>
          <w:p w14:paraId="0FD4988B" w14:textId="77777777" w:rsidR="00191EB9" w:rsidRPr="00191EB9" w:rsidRDefault="00191EB9" w:rsidP="00191EB9">
            <w:pPr>
              <w:rPr>
                <w:rFonts w:asciiTheme="majorHAnsi" w:eastAsia="Times New Roman" w:hAnsiTheme="majorHAnsi" w:cs="Times New Roman"/>
                <w:color w:val="000000"/>
                <w:kern w:val="0"/>
                <w:sz w:val="26"/>
                <w:szCs w:val="26"/>
                <w:lang w:eastAsia="de-AT"/>
                <w14:ligatures w14:val="none"/>
              </w:rPr>
            </w:pPr>
            <w:r w:rsidRPr="00191EB9">
              <w:rPr>
                <w:rFonts w:asciiTheme="majorHAnsi" w:eastAsia="Times New Roman" w:hAnsiTheme="majorHAnsi" w:cs="Times New Roman"/>
                <w:color w:val="000000"/>
                <w:kern w:val="0"/>
                <w:sz w:val="26"/>
                <w:szCs w:val="26"/>
                <w:lang w:eastAsia="de-AT"/>
                <w14:ligatures w14:val="none"/>
              </w:rPr>
              <w:t>Koinonia</w:t>
            </w:r>
          </w:p>
        </w:tc>
        <w:tc>
          <w:tcPr>
            <w:tcW w:w="2551" w:type="dxa"/>
            <w:noWrap/>
            <w:hideMark/>
          </w:tcPr>
          <w:p w14:paraId="4A62622B" w14:textId="77777777" w:rsidR="00191EB9" w:rsidRPr="00191EB9" w:rsidRDefault="00191EB9" w:rsidP="00191E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color w:val="000000"/>
                <w:kern w:val="0"/>
                <w:lang w:eastAsia="de-AT"/>
                <w14:ligatures w14:val="none"/>
              </w:rPr>
            </w:pPr>
          </w:p>
          <w:p w14:paraId="73737CF2" w14:textId="77777777" w:rsidR="00191EB9" w:rsidRPr="00191EB9" w:rsidRDefault="00191EB9" w:rsidP="00191E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color w:val="000000"/>
                <w:kern w:val="0"/>
                <w:lang w:eastAsia="de-AT"/>
                <w14:ligatures w14:val="none"/>
              </w:rPr>
            </w:pPr>
          </w:p>
          <w:p w14:paraId="77292289" w14:textId="77777777" w:rsidR="00191EB9" w:rsidRPr="00191EB9" w:rsidRDefault="00191EB9" w:rsidP="00191E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color w:val="000000"/>
                <w:kern w:val="0"/>
                <w:lang w:eastAsia="de-AT"/>
                <w14:ligatures w14:val="none"/>
              </w:rPr>
            </w:pPr>
          </w:p>
          <w:p w14:paraId="69ECCD62" w14:textId="77777777" w:rsidR="00191EB9" w:rsidRPr="00191EB9" w:rsidRDefault="00191EB9" w:rsidP="00191E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color w:val="000000"/>
                <w:kern w:val="0"/>
                <w:lang w:eastAsia="de-AT"/>
                <w14:ligatures w14:val="none"/>
              </w:rPr>
            </w:pPr>
          </w:p>
        </w:tc>
        <w:tc>
          <w:tcPr>
            <w:tcW w:w="2552" w:type="dxa"/>
            <w:noWrap/>
            <w:hideMark/>
          </w:tcPr>
          <w:p w14:paraId="3C900DFB" w14:textId="77777777" w:rsidR="00191EB9" w:rsidRPr="00191EB9" w:rsidRDefault="00191EB9" w:rsidP="00191E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kern w:val="0"/>
                <w:lang w:eastAsia="de-AT"/>
                <w14:ligatures w14:val="none"/>
              </w:rPr>
            </w:pPr>
          </w:p>
        </w:tc>
        <w:tc>
          <w:tcPr>
            <w:tcW w:w="2551" w:type="dxa"/>
            <w:noWrap/>
            <w:hideMark/>
          </w:tcPr>
          <w:p w14:paraId="125E97C3" w14:textId="77777777" w:rsidR="00191EB9" w:rsidRPr="00191EB9" w:rsidRDefault="00191EB9" w:rsidP="00191E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kern w:val="0"/>
                <w:lang w:eastAsia="de-AT"/>
                <w14:ligatures w14:val="none"/>
              </w:rPr>
            </w:pPr>
          </w:p>
        </w:tc>
        <w:tc>
          <w:tcPr>
            <w:tcW w:w="2552" w:type="dxa"/>
            <w:noWrap/>
            <w:hideMark/>
          </w:tcPr>
          <w:p w14:paraId="51F0CF1B" w14:textId="77777777" w:rsidR="00191EB9" w:rsidRPr="00191EB9" w:rsidRDefault="00191EB9" w:rsidP="00191E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kern w:val="0"/>
                <w:lang w:eastAsia="de-AT"/>
                <w14:ligatures w14:val="none"/>
              </w:rPr>
            </w:pPr>
          </w:p>
        </w:tc>
        <w:tc>
          <w:tcPr>
            <w:tcW w:w="2552" w:type="dxa"/>
          </w:tcPr>
          <w:p w14:paraId="74BB9D7F" w14:textId="77777777" w:rsidR="00191EB9" w:rsidRPr="00191EB9" w:rsidRDefault="00191EB9" w:rsidP="00191E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kern w:val="0"/>
                <w:lang w:eastAsia="de-AT"/>
                <w14:ligatures w14:val="none"/>
              </w:rPr>
            </w:pPr>
          </w:p>
        </w:tc>
      </w:tr>
    </w:tbl>
    <w:p w14:paraId="08E702F8" w14:textId="77777777" w:rsidR="002D7B05" w:rsidRPr="00191EB9" w:rsidRDefault="002D7B05">
      <w:pPr>
        <w:rPr>
          <w:rFonts w:asciiTheme="majorHAnsi" w:hAnsiTheme="majorHAnsi"/>
          <w:sz w:val="28"/>
          <w:szCs w:val="28"/>
        </w:rPr>
      </w:pPr>
    </w:p>
    <w:sectPr w:rsidR="002D7B05" w:rsidRPr="00191EB9" w:rsidSect="00191EB9">
      <w:pgSz w:w="16838" w:h="11906" w:orient="landscape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EB9"/>
    <w:rsid w:val="00191EB9"/>
    <w:rsid w:val="001F17BB"/>
    <w:rsid w:val="002D7B05"/>
    <w:rsid w:val="00664DEA"/>
    <w:rsid w:val="00781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B346E"/>
  <w15:chartTrackingRefBased/>
  <w15:docId w15:val="{1B868B56-BBE8-494F-AD9B-000C2E2B7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de-AT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191E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191E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191EB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191E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191EB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191E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191E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191E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191E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91EB9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de-AT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191EB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de-AT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191EB9"/>
    <w:rPr>
      <w:rFonts w:eastAsiaTheme="majorEastAsia" w:cstheme="majorBidi"/>
      <w:color w:val="2E74B5" w:themeColor="accent1" w:themeShade="BF"/>
      <w:sz w:val="28"/>
      <w:szCs w:val="28"/>
      <w:lang w:val="de-AT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191EB9"/>
    <w:rPr>
      <w:rFonts w:eastAsiaTheme="majorEastAsia" w:cstheme="majorBidi"/>
      <w:i/>
      <w:iCs/>
      <w:color w:val="2E74B5" w:themeColor="accent1" w:themeShade="BF"/>
      <w:lang w:val="de-AT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191EB9"/>
    <w:rPr>
      <w:rFonts w:eastAsiaTheme="majorEastAsia" w:cstheme="majorBidi"/>
      <w:color w:val="2E74B5" w:themeColor="accent1" w:themeShade="BF"/>
      <w:lang w:val="de-AT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191EB9"/>
    <w:rPr>
      <w:rFonts w:eastAsiaTheme="majorEastAsia" w:cstheme="majorBidi"/>
      <w:i/>
      <w:iCs/>
      <w:color w:val="595959" w:themeColor="text1" w:themeTint="A6"/>
      <w:lang w:val="de-AT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191EB9"/>
    <w:rPr>
      <w:rFonts w:eastAsiaTheme="majorEastAsia" w:cstheme="majorBidi"/>
      <w:color w:val="595959" w:themeColor="text1" w:themeTint="A6"/>
      <w:lang w:val="de-AT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191EB9"/>
    <w:rPr>
      <w:rFonts w:eastAsiaTheme="majorEastAsia" w:cstheme="majorBidi"/>
      <w:i/>
      <w:iCs/>
      <w:color w:val="272727" w:themeColor="text1" w:themeTint="D8"/>
      <w:lang w:val="de-AT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191EB9"/>
    <w:rPr>
      <w:rFonts w:eastAsiaTheme="majorEastAsia" w:cstheme="majorBidi"/>
      <w:color w:val="272727" w:themeColor="text1" w:themeTint="D8"/>
      <w:lang w:val="de-AT"/>
    </w:rPr>
  </w:style>
  <w:style w:type="paragraph" w:styleId="Titel">
    <w:name w:val="Title"/>
    <w:basedOn w:val="Standard"/>
    <w:next w:val="Standard"/>
    <w:link w:val="TitelZchn"/>
    <w:uiPriority w:val="10"/>
    <w:qFormat/>
    <w:rsid w:val="00191E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191EB9"/>
    <w:rPr>
      <w:rFonts w:asciiTheme="majorHAnsi" w:eastAsiaTheme="majorEastAsia" w:hAnsiTheme="majorHAnsi" w:cstheme="majorBidi"/>
      <w:spacing w:val="-10"/>
      <w:kern w:val="28"/>
      <w:sz w:val="56"/>
      <w:szCs w:val="56"/>
      <w:lang w:val="de-AT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191E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191EB9"/>
    <w:rPr>
      <w:rFonts w:eastAsiaTheme="majorEastAsia" w:cstheme="majorBidi"/>
      <w:color w:val="595959" w:themeColor="text1" w:themeTint="A6"/>
      <w:spacing w:val="15"/>
      <w:sz w:val="28"/>
      <w:szCs w:val="28"/>
      <w:lang w:val="de-AT"/>
    </w:rPr>
  </w:style>
  <w:style w:type="paragraph" w:styleId="Zitat">
    <w:name w:val="Quote"/>
    <w:basedOn w:val="Standard"/>
    <w:next w:val="Standard"/>
    <w:link w:val="ZitatZchn"/>
    <w:uiPriority w:val="29"/>
    <w:qFormat/>
    <w:rsid w:val="00191E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191EB9"/>
    <w:rPr>
      <w:i/>
      <w:iCs/>
      <w:color w:val="404040" w:themeColor="text1" w:themeTint="BF"/>
      <w:lang w:val="de-AT"/>
    </w:rPr>
  </w:style>
  <w:style w:type="paragraph" w:styleId="Listenabsatz">
    <w:name w:val="List Paragraph"/>
    <w:basedOn w:val="Standard"/>
    <w:uiPriority w:val="34"/>
    <w:qFormat/>
    <w:rsid w:val="00191EB9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191EB9"/>
    <w:rPr>
      <w:i/>
      <w:iCs/>
      <w:color w:val="2E74B5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191EB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91EB9"/>
    <w:rPr>
      <w:i/>
      <w:iCs/>
      <w:color w:val="2E74B5" w:themeColor="accent1" w:themeShade="BF"/>
      <w:lang w:val="de-AT"/>
    </w:rPr>
  </w:style>
  <w:style w:type="character" w:styleId="IntensiverVerweis">
    <w:name w:val="Intense Reference"/>
    <w:basedOn w:val="Absatz-Standardschriftart"/>
    <w:uiPriority w:val="32"/>
    <w:qFormat/>
    <w:rsid w:val="00191EB9"/>
    <w:rPr>
      <w:b/>
      <w:bCs/>
      <w:smallCaps/>
      <w:color w:val="2E74B5" w:themeColor="accent1" w:themeShade="BF"/>
      <w:spacing w:val="5"/>
    </w:rPr>
  </w:style>
  <w:style w:type="table" w:styleId="Gitternetztabelle5dunkelAkzent4">
    <w:name w:val="Grid Table 5 Dark Accent 4"/>
    <w:basedOn w:val="NormaleTabelle"/>
    <w:uiPriority w:val="50"/>
    <w:rsid w:val="00191EB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21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191</Characters>
  <Application>Microsoft Office Word</Application>
  <DocSecurity>0</DocSecurity>
  <Lines>1</Lines>
  <Paragraphs>1</Paragraphs>
  <ScaleCrop>false</ScaleCrop>
  <Company>Diözese St.Pölten</Company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Benedikt</dc:creator>
  <cp:keywords/>
  <dc:description/>
  <cp:lastModifiedBy>Michal Benedikt</cp:lastModifiedBy>
  <cp:revision>1</cp:revision>
  <dcterms:created xsi:type="dcterms:W3CDTF">2024-11-14T15:17:00Z</dcterms:created>
  <dcterms:modified xsi:type="dcterms:W3CDTF">2024-11-14T15:23:00Z</dcterms:modified>
</cp:coreProperties>
</file>